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right="0" w:firstLine="0"/>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First, log into your School.ai account. Then, click on “Create a Space.”</w:t>
      </w:r>
    </w:p>
    <w:p w:rsidR="00000000" w:rsidDel="00000000" w:rsidP="00000000" w:rsidRDefault="00000000" w:rsidRPr="00000000" w14:paraId="00000002">
      <w:pPr>
        <w:spacing w:line="240" w:lineRule="auto"/>
        <w:ind w:left="0" w:right="0" w:firstLine="0"/>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Pr>
        <w:drawing>
          <wp:inline distB="114300" distT="114300" distL="114300" distR="114300">
            <wp:extent cx="6241820" cy="2449322"/>
            <wp:effectExtent b="38100" l="38100" r="38100" t="3810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6241820" cy="2449322"/>
                    </a:xfrm>
                    <a:prstGeom prst="rect"/>
                    <a:ln w="38100">
                      <a:solidFill>
                        <a:srgbClr val="EFEFEF"/>
                      </a:solidFill>
                      <a:prstDash val="solid"/>
                    </a:ln>
                  </pic:spPr>
                </pic:pic>
              </a:graphicData>
            </a:graphic>
          </wp:inline>
        </w:drawing>
      </w:r>
      <w:r w:rsidDel="00000000" w:rsidR="00000000" w:rsidRPr="00000000">
        <w:rPr>
          <w:rtl w:val="0"/>
        </w:rPr>
      </w:r>
    </w:p>
    <w:p w:rsidR="00000000" w:rsidDel="00000000" w:rsidP="00000000" w:rsidRDefault="00000000" w:rsidRPr="00000000" w14:paraId="00000003">
      <w:pPr>
        <w:pStyle w:val="Title"/>
        <w:spacing w:after="0" w:line="240" w:lineRule="auto"/>
        <w:ind w:left="0" w:right="0" w:firstLine="0"/>
        <w:jc w:val="left"/>
        <w:rPr>
          <w:rFonts w:ascii="Staatliches" w:cs="Staatliches" w:eastAsia="Staatliches" w:hAnsi="Staatliches"/>
          <w:color w:val="341525"/>
          <w:sz w:val="16"/>
          <w:szCs w:val="16"/>
        </w:rPr>
      </w:pPr>
      <w:bookmarkStart w:colFirst="0" w:colLast="0" w:name="_wj7rjujkxn6t" w:id="0"/>
      <w:bookmarkEnd w:id="0"/>
      <w:r w:rsidDel="00000000" w:rsidR="00000000" w:rsidRPr="00000000">
        <w:rPr>
          <w:rtl w:val="0"/>
        </w:rPr>
      </w:r>
    </w:p>
    <w:p w:rsidR="00000000" w:rsidDel="00000000" w:rsidP="00000000" w:rsidRDefault="00000000" w:rsidRPr="00000000" w14:paraId="00000004">
      <w:pPr>
        <w:pStyle w:val="Title"/>
        <w:spacing w:after="0" w:line="240" w:lineRule="auto"/>
        <w:ind w:left="0" w:right="0" w:firstLine="0"/>
        <w:jc w:val="center"/>
        <w:rPr>
          <w:rFonts w:ascii="Staatliches" w:cs="Staatliches" w:eastAsia="Staatliches" w:hAnsi="Staatliches"/>
          <w:color w:val="f28705"/>
          <w:sz w:val="24"/>
          <w:szCs w:val="24"/>
        </w:rPr>
      </w:pPr>
      <w:bookmarkStart w:colFirst="0" w:colLast="0" w:name="_34505dw69086"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ind w:left="0" w:right="0" w:firstLine="0"/>
        <w:rPr>
          <w:sz w:val="16"/>
          <w:szCs w:val="16"/>
        </w:rPr>
      </w:pPr>
      <w:r w:rsidDel="00000000" w:rsidR="00000000" w:rsidRPr="00000000">
        <w:rPr>
          <w:rtl w:val="0"/>
        </w:rPr>
      </w:r>
    </w:p>
    <w:p w:rsidR="00000000" w:rsidDel="00000000" w:rsidP="00000000" w:rsidRDefault="00000000" w:rsidRPr="00000000" w14:paraId="00000006">
      <w:pPr>
        <w:pStyle w:val="Title"/>
        <w:spacing w:after="0" w:line="240" w:lineRule="auto"/>
        <w:ind w:left="0" w:right="0" w:firstLine="0"/>
        <w:rPr>
          <w:rFonts w:ascii="Staatliches" w:cs="Staatliches" w:eastAsia="Staatliches" w:hAnsi="Staatliches"/>
          <w:color w:val="f28705"/>
          <w:sz w:val="40"/>
          <w:szCs w:val="40"/>
        </w:rPr>
      </w:pPr>
      <w:bookmarkStart w:colFirst="0" w:colLast="0" w:name="_u4nnwaaq5a7t" w:id="2"/>
      <w:bookmarkEnd w:id="2"/>
      <w:r w:rsidDel="00000000" w:rsidR="00000000" w:rsidRPr="00000000">
        <w:rPr>
          <w:rFonts w:ascii="Staatliches" w:cs="Staatliches" w:eastAsia="Staatliches" w:hAnsi="Staatliches"/>
          <w:color w:val="f28705"/>
          <w:sz w:val="40"/>
          <w:szCs w:val="40"/>
          <w:rtl w:val="0"/>
        </w:rPr>
        <w:t xml:space="preserve">Title</w:t>
      </w:r>
      <w:r w:rsidDel="00000000" w:rsidR="00000000" w:rsidRPr="00000000">
        <w:rPr>
          <w:rtl w:val="0"/>
        </w:rPr>
      </w:r>
    </w:p>
    <w:p w:rsidR="00000000" w:rsidDel="00000000" w:rsidP="00000000" w:rsidRDefault="00000000" w:rsidRPr="00000000" w14:paraId="00000007">
      <w:pPr>
        <w:spacing w:line="240" w:lineRule="auto"/>
        <w:rPr>
          <w:rFonts w:ascii="Anaheim" w:cs="Anaheim" w:eastAsia="Anaheim" w:hAnsi="Anaheim"/>
          <w:b w:val="1"/>
          <w:bCs w:val="1"/>
          <w:color w:val="341525"/>
          <w:sz w:val="12"/>
          <w:szCs w:val="12"/>
        </w:rPr>
      </w:pPr>
      <w:r w:rsidDel="00000000" w:rsidR="00000000" w:rsidRPr="00000000">
        <w:rPr>
          <w:rFonts w:ascii="Anaheim" w:cs="Anaheim" w:eastAsia="Anaheim" w:hAnsi="Anaheim"/>
          <w:color w:val="341525"/>
          <w:sz w:val="24"/>
          <w:szCs w:val="24"/>
          <w:rtl w:val="0"/>
        </w:rPr>
        <w:t xml:space="preserve">The Title is the name of your chatbot. It should be clear, engaging, and relevant so students know what to expect.</w:t>
      </w:r>
      <w:r w:rsidDel="00000000" w:rsidR="00000000" w:rsidRPr="00000000">
        <w:rPr>
          <w:rtl w:val="0"/>
        </w:rPr>
      </w:r>
    </w:p>
    <w:p w:rsidR="00000000" w:rsidDel="00000000" w:rsidP="00000000" w:rsidRDefault="00000000" w:rsidRPr="00000000" w14:paraId="00000008">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Example Titles:</w:t>
      </w:r>
    </w:p>
    <w:p w:rsidR="00000000" w:rsidDel="00000000" w:rsidP="00000000" w:rsidRDefault="00000000" w:rsidRPr="00000000" w14:paraId="00000009">
      <w:pPr>
        <w:numPr>
          <w:ilvl w:val="0"/>
          <w:numId w:val="7"/>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"Trade Routes Explorer" – Learn about the Silk Road and global trade.</w:t>
      </w:r>
    </w:p>
    <w:p w:rsidR="00000000" w:rsidDel="00000000" w:rsidP="00000000" w:rsidRDefault="00000000" w:rsidRPr="00000000" w14:paraId="0000000A">
      <w:pPr>
        <w:numPr>
          <w:ilvl w:val="0"/>
          <w:numId w:val="7"/>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"Essay Helper" – Get writing tips and feedback.</w:t>
      </w:r>
    </w:p>
    <w:p w:rsidR="00000000" w:rsidDel="00000000" w:rsidP="00000000" w:rsidRDefault="00000000" w:rsidRPr="00000000" w14:paraId="0000000B">
      <w:pPr>
        <w:numPr>
          <w:ilvl w:val="0"/>
          <w:numId w:val="7"/>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"Ecosystem Detective" – Solve food chain and habitat mysteries.</w:t>
      </w:r>
    </w:p>
    <w:p w:rsidR="00000000" w:rsidDel="00000000" w:rsidP="00000000" w:rsidRDefault="00000000" w:rsidRPr="00000000" w14:paraId="0000000C">
      <w:pPr>
        <w:spacing w:line="240" w:lineRule="auto"/>
        <w:rPr>
          <w:rFonts w:ascii="Anaheim" w:cs="Anaheim" w:eastAsia="Anaheim" w:hAnsi="Anaheim"/>
          <w:color w:val="341525"/>
          <w:sz w:val="16"/>
          <w:szCs w:val="16"/>
        </w:rPr>
      </w:pPr>
      <w:r w:rsidDel="00000000" w:rsidR="00000000" w:rsidRPr="00000000">
        <w:rPr>
          <w:rtl w:val="0"/>
        </w:rPr>
      </w:r>
    </w:p>
    <w:p w:rsidR="00000000" w:rsidDel="00000000" w:rsidP="00000000" w:rsidRDefault="00000000" w:rsidRPr="00000000" w14:paraId="0000000D">
      <w:pPr>
        <w:spacing w:line="240" w:lineRule="auto"/>
        <w:rPr>
          <w:rFonts w:ascii="Anaheim" w:cs="Anaheim" w:eastAsia="Anaheim" w:hAnsi="Anaheim"/>
          <w:color w:val="341525"/>
          <w:sz w:val="20"/>
          <w:szCs w:val="20"/>
        </w:rPr>
      </w:pPr>
      <w:r w:rsidDel="00000000" w:rsidR="00000000" w:rsidRPr="00000000">
        <w:rPr>
          <w:rFonts w:ascii="Staatliches" w:cs="Staatliches" w:eastAsia="Staatliches" w:hAnsi="Staatliches"/>
          <w:color w:val="f28705"/>
          <w:sz w:val="40"/>
          <w:szCs w:val="40"/>
          <w:rtl w:val="0"/>
        </w:rPr>
        <w:t xml:space="preserve">Ai Prompt</w:t>
      </w:r>
      <w:r w:rsidDel="00000000" w:rsidR="00000000" w:rsidRPr="00000000">
        <w:rPr>
          <w:rtl w:val="0"/>
        </w:rPr>
      </w:r>
    </w:p>
    <w:p w:rsidR="00000000" w:rsidDel="00000000" w:rsidP="00000000" w:rsidRDefault="00000000" w:rsidRPr="00000000" w14:paraId="0000000E">
      <w:pPr>
        <w:spacing w:line="240" w:lineRule="auto"/>
        <w:rPr>
          <w:rFonts w:ascii="Anaheim" w:cs="Anaheim" w:eastAsia="Anaheim" w:hAnsi="Anaheim"/>
          <w:b w:val="1"/>
          <w:bCs w:val="1"/>
          <w:color w:val="341525"/>
          <w:sz w:val="12"/>
          <w:szCs w:val="12"/>
        </w:rPr>
      </w:pPr>
      <w:r w:rsidDel="00000000" w:rsidR="00000000" w:rsidRPr="00000000">
        <w:rPr>
          <w:rFonts w:ascii="Anaheim" w:cs="Anaheim" w:eastAsia="Anaheim" w:hAnsi="Anaheim"/>
          <w:color w:val="341525"/>
          <w:sz w:val="24"/>
          <w:szCs w:val="24"/>
          <w:rtl w:val="0"/>
        </w:rPr>
        <w:t xml:space="preserve">The AI Prompt tell the chatbot how to interact with students. This includes defining its role, purpose, tone, and response style to ensure it engages students effectively.</w:t>
      </w:r>
      <w:r w:rsidDel="00000000" w:rsidR="00000000" w:rsidRPr="00000000">
        <w:rPr>
          <w:rtl w:val="0"/>
        </w:rPr>
      </w:r>
    </w:p>
    <w:p w:rsidR="00000000" w:rsidDel="00000000" w:rsidP="00000000" w:rsidRDefault="00000000" w:rsidRPr="00000000" w14:paraId="0000000F">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Role &amp; Purpose</w:t>
      </w:r>
    </w:p>
    <w:p w:rsidR="00000000" w:rsidDel="00000000" w:rsidP="00000000" w:rsidRDefault="00000000" w:rsidRPr="00000000" w14:paraId="00000010">
      <w:pPr>
        <w:numPr>
          <w:ilvl w:val="0"/>
          <w:numId w:val="2"/>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Clearly define what the chatbot is and what it helps students with.</w:t>
      </w:r>
    </w:p>
    <w:p w:rsidR="00000000" w:rsidDel="00000000" w:rsidP="00000000" w:rsidRDefault="00000000" w:rsidRPr="00000000" w14:paraId="00000011">
      <w:pPr>
        <w:numPr>
          <w:ilvl w:val="0"/>
          <w:numId w:val="2"/>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Example: "You are a friendly history guide who helps students explore ancient trade routes by answering questions, providing facts, and asking thought-provoking questions."</w:t>
      </w:r>
    </w:p>
    <w:p w:rsidR="00000000" w:rsidDel="00000000" w:rsidP="00000000" w:rsidRDefault="00000000" w:rsidRPr="00000000" w14:paraId="00000012">
      <w:pPr>
        <w:numPr>
          <w:ilvl w:val="0"/>
          <w:numId w:val="2"/>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Consider the chatbot’s function: Is it a tutor, a discussion partner, a writing coach, or something else?</w:t>
      </w:r>
      <w:r w:rsidDel="00000000" w:rsidR="00000000" w:rsidRPr="00000000">
        <w:rPr>
          <w:rtl w:val="0"/>
        </w:rPr>
      </w:r>
    </w:p>
    <w:p w:rsidR="00000000" w:rsidDel="00000000" w:rsidP="00000000" w:rsidRDefault="00000000" w:rsidRPr="00000000" w14:paraId="00000013">
      <w:pPr>
        <w:spacing w:line="240" w:lineRule="auto"/>
        <w:ind w:left="0" w:firstLine="0"/>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Tone &amp; Style</w:t>
      </w:r>
    </w:p>
    <w:p w:rsidR="00000000" w:rsidDel="00000000" w:rsidP="00000000" w:rsidRDefault="00000000" w:rsidRPr="00000000" w14:paraId="00000014">
      <w:pPr>
        <w:numPr>
          <w:ilvl w:val="0"/>
          <w:numId w:val="4"/>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Engaging &amp; Encouraging: Keep students interested by using a conversational and positive tone.</w:t>
      </w:r>
    </w:p>
    <w:p w:rsidR="00000000" w:rsidDel="00000000" w:rsidP="00000000" w:rsidRDefault="00000000" w:rsidRPr="00000000" w14:paraId="00000015">
      <w:pPr>
        <w:numPr>
          <w:ilvl w:val="0"/>
          <w:numId w:val="4"/>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Age-Appropriate: Use language suited for 5th graders—clear but not too simple.</w:t>
      </w:r>
    </w:p>
    <w:p w:rsidR="00000000" w:rsidDel="00000000" w:rsidP="00000000" w:rsidRDefault="00000000" w:rsidRPr="00000000" w14:paraId="00000016">
      <w:pPr>
        <w:numPr>
          <w:ilvl w:val="0"/>
          <w:numId w:val="4"/>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Interactive: Ask open-ended questions to spark critical thinking rather than just providing facts.</w:t>
      </w:r>
    </w:p>
    <w:p w:rsidR="00000000" w:rsidDel="00000000" w:rsidP="00000000" w:rsidRDefault="00000000" w:rsidRPr="00000000" w14:paraId="00000017">
      <w:pPr>
        <w:numPr>
          <w:ilvl w:val="0"/>
          <w:numId w:val="4"/>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Example: "That’s a great idea! Have you considered how traders might have dealt with dangerous travel conditions?"</w:t>
      </w:r>
    </w:p>
    <w:p w:rsidR="00000000" w:rsidDel="00000000" w:rsidP="00000000" w:rsidRDefault="00000000" w:rsidRPr="00000000" w14:paraId="00000018">
      <w:pPr>
        <w:ind w:right="0"/>
        <w:rPr>
          <w:rFonts w:ascii="Anaheim" w:cs="Anaheim" w:eastAsia="Anaheim" w:hAnsi="Anaheim"/>
          <w:color w:val="341525"/>
          <w:sz w:val="20"/>
          <w:szCs w:val="20"/>
        </w:rPr>
      </w:pPr>
      <w:r w:rsidDel="00000000" w:rsidR="00000000" w:rsidRPr="00000000">
        <w:rPr>
          <w:rtl w:val="0"/>
        </w:rPr>
      </w:r>
    </w:p>
    <w:p w:rsidR="00000000" w:rsidDel="00000000" w:rsidP="00000000" w:rsidRDefault="00000000" w:rsidRPr="00000000" w14:paraId="00000019">
      <w:pPr>
        <w:pStyle w:val="Title"/>
        <w:spacing w:after="0" w:line="240" w:lineRule="auto"/>
        <w:ind w:right="0"/>
        <w:rPr>
          <w:rFonts w:ascii="Staatliches" w:cs="Staatliches" w:eastAsia="Staatliches" w:hAnsi="Staatliches"/>
          <w:color w:val="f28705"/>
          <w:sz w:val="40"/>
          <w:szCs w:val="40"/>
        </w:rPr>
      </w:pPr>
      <w:bookmarkStart w:colFirst="0" w:colLast="0" w:name="_6s09ywfxzlut" w:id="3"/>
      <w:bookmarkEnd w:id="3"/>
      <w:r w:rsidDel="00000000" w:rsidR="00000000" w:rsidRPr="00000000">
        <w:rPr>
          <w:rFonts w:ascii="Staatliches" w:cs="Staatliches" w:eastAsia="Staatliches" w:hAnsi="Staatliches"/>
          <w:color w:val="f28705"/>
          <w:sz w:val="40"/>
          <w:szCs w:val="40"/>
          <w:rtl w:val="0"/>
        </w:rPr>
        <w:t xml:space="preserve">Standards</w:t>
      </w:r>
    </w:p>
    <w:p w:rsidR="00000000" w:rsidDel="00000000" w:rsidP="00000000" w:rsidRDefault="00000000" w:rsidRPr="00000000" w14:paraId="0000001A">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AI Prompt tells the chatbot which academic standards and grade level to adhere to. Right now, this is strictly Common Core Standards, but it is noted that more will be added soon. </w:t>
      </w:r>
    </w:p>
    <w:p w:rsidR="00000000" w:rsidDel="00000000" w:rsidP="00000000" w:rsidRDefault="00000000" w:rsidRPr="00000000" w14:paraId="0000001B">
      <w:pPr>
        <w:spacing w:line="240" w:lineRule="auto"/>
        <w:rPr>
          <w:rFonts w:ascii="Anaheim" w:cs="Anaheim" w:eastAsia="Anaheim" w:hAnsi="Anaheim"/>
          <w:color w:val="341525"/>
          <w:sz w:val="20"/>
          <w:szCs w:val="20"/>
        </w:rPr>
      </w:pPr>
      <w:r w:rsidDel="00000000" w:rsidR="00000000" w:rsidRPr="00000000">
        <w:rPr>
          <w:rtl w:val="0"/>
        </w:rPr>
      </w:r>
    </w:p>
    <w:p w:rsidR="00000000" w:rsidDel="00000000" w:rsidP="00000000" w:rsidRDefault="00000000" w:rsidRPr="00000000" w14:paraId="0000001C">
      <w:pPr>
        <w:pStyle w:val="Title"/>
        <w:spacing w:after="0" w:line="240" w:lineRule="auto"/>
        <w:rPr>
          <w:rFonts w:ascii="Staatliches" w:cs="Staatliches" w:eastAsia="Staatliches" w:hAnsi="Staatliches"/>
          <w:color w:val="f28705"/>
          <w:sz w:val="40"/>
          <w:szCs w:val="40"/>
        </w:rPr>
      </w:pPr>
      <w:bookmarkStart w:colFirst="0" w:colLast="0" w:name="_d9t5tcx4kko0" w:id="4"/>
      <w:bookmarkEnd w:id="4"/>
      <w:r w:rsidDel="00000000" w:rsidR="00000000" w:rsidRPr="00000000">
        <w:rPr>
          <w:rFonts w:ascii="Staatliches" w:cs="Staatliches" w:eastAsia="Staatliches" w:hAnsi="Staatliches"/>
          <w:color w:val="f28705"/>
          <w:sz w:val="40"/>
          <w:szCs w:val="40"/>
          <w:rtl w:val="0"/>
        </w:rPr>
        <w:t xml:space="preserve">Add files </w:t>
      </w:r>
    </w:p>
    <w:p w:rsidR="00000000" w:rsidDel="00000000" w:rsidP="00000000" w:rsidRDefault="00000000" w:rsidRPr="00000000" w14:paraId="0000001D">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Adding files to your chatbot on School.ai allows it to reference specific materials, such as syllabi, lesson plans, or instructional guides, ensuring more accurate and context-aware responses. This helps personalize interactions for students. </w:t>
      </w:r>
    </w:p>
    <w:p w:rsidR="00000000" w:rsidDel="00000000" w:rsidP="00000000" w:rsidRDefault="00000000" w:rsidRPr="00000000" w14:paraId="0000001E">
      <w:pPr>
        <w:ind w:left="0" w:firstLine="0"/>
        <w:rPr>
          <w:rFonts w:ascii="Staatliches" w:cs="Staatliches" w:eastAsia="Staatliches" w:hAnsi="Staatliches"/>
          <w:color w:val="f28705"/>
          <w:sz w:val="20"/>
          <w:szCs w:val="20"/>
        </w:rPr>
      </w:pPr>
      <w:r w:rsidDel="00000000" w:rsidR="00000000" w:rsidRPr="00000000">
        <w:rPr>
          <w:rtl w:val="0"/>
        </w:rPr>
      </w:r>
    </w:p>
    <w:p w:rsidR="00000000" w:rsidDel="00000000" w:rsidP="00000000" w:rsidRDefault="00000000" w:rsidRPr="00000000" w14:paraId="0000001F">
      <w:pPr>
        <w:spacing w:line="240" w:lineRule="auto"/>
        <w:ind w:left="0" w:firstLine="0"/>
        <w:rPr>
          <w:rFonts w:ascii="Anaheim" w:cs="Anaheim" w:eastAsia="Anaheim" w:hAnsi="Anaheim"/>
          <w:color w:val="341525"/>
          <w:sz w:val="24"/>
          <w:szCs w:val="24"/>
        </w:rPr>
      </w:pPr>
      <w:r w:rsidDel="00000000" w:rsidR="00000000" w:rsidRPr="00000000">
        <w:rPr>
          <w:rFonts w:ascii="Staatliches" w:cs="Staatliches" w:eastAsia="Staatliches" w:hAnsi="Staatliches"/>
          <w:color w:val="f28705"/>
          <w:sz w:val="40"/>
          <w:szCs w:val="40"/>
          <w:rtl w:val="0"/>
        </w:rPr>
        <w:t xml:space="preserve">Cover image</w:t>
      </w:r>
      <w:r w:rsidDel="00000000" w:rsidR="00000000" w:rsidRPr="00000000">
        <w:rPr>
          <w:rtl w:val="0"/>
        </w:rPr>
      </w:r>
    </w:p>
    <w:p w:rsidR="00000000" w:rsidDel="00000000" w:rsidP="00000000" w:rsidRDefault="00000000" w:rsidRPr="00000000" w14:paraId="00000020">
      <w:pPr>
        <w:spacing w:line="240" w:lineRule="auto"/>
        <w:rPr>
          <w:rFonts w:ascii="Anaheim" w:cs="Anaheim" w:eastAsia="Anaheim" w:hAnsi="Anaheim"/>
          <w:color w:val="341525"/>
          <w:sz w:val="12"/>
          <w:szCs w:val="12"/>
        </w:rPr>
      </w:pPr>
      <w:r w:rsidDel="00000000" w:rsidR="00000000" w:rsidRPr="00000000">
        <w:rPr>
          <w:rFonts w:ascii="Anaheim" w:cs="Anaheim" w:eastAsia="Anaheim" w:hAnsi="Anaheim"/>
          <w:color w:val="341525"/>
          <w:sz w:val="24"/>
          <w:szCs w:val="24"/>
          <w:rtl w:val="0"/>
        </w:rPr>
        <w:t xml:space="preserve">The cover image section allows teachers to add a visual element to their chatbot. This can help make the chatbot more engaging and set the right context for students.</w:t>
      </w:r>
      <w:r w:rsidDel="00000000" w:rsidR="00000000" w:rsidRPr="00000000">
        <w:rPr>
          <w:rtl w:val="0"/>
        </w:rPr>
      </w:r>
    </w:p>
    <w:p w:rsidR="00000000" w:rsidDel="00000000" w:rsidP="00000000" w:rsidRDefault="00000000" w:rsidRPr="00000000" w14:paraId="00000021">
      <w:pPr>
        <w:spacing w:line="240" w:lineRule="auto"/>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Teachers have two options:</w:t>
      </w:r>
    </w:p>
    <w:p w:rsidR="00000000" w:rsidDel="00000000" w:rsidP="00000000" w:rsidRDefault="00000000" w:rsidRPr="00000000" w14:paraId="00000022">
      <w:pPr>
        <w:numPr>
          <w:ilvl w:val="0"/>
          <w:numId w:val="6"/>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Upload Your Own Image:</w:t>
      </w:r>
      <w:r w:rsidDel="00000000" w:rsidR="00000000" w:rsidRPr="00000000">
        <w:rPr>
          <w:rFonts w:ascii="Anaheim" w:cs="Anaheim" w:eastAsia="Anaheim" w:hAnsi="Anaheim"/>
          <w:color w:val="341525"/>
          <w:sz w:val="24"/>
          <w:szCs w:val="24"/>
          <w:rtl w:val="0"/>
        </w:rPr>
        <w:t xml:space="preserve"> Choose a specific picture that fits the chatbot’s theme (e.g., a map of ancient trade routes for a history chatbot).</w:t>
      </w:r>
    </w:p>
    <w:p w:rsidR="00000000" w:rsidDel="00000000" w:rsidP="00000000" w:rsidRDefault="00000000" w:rsidRPr="00000000" w14:paraId="00000023">
      <w:pPr>
        <w:numPr>
          <w:ilvl w:val="0"/>
          <w:numId w:val="6"/>
        </w:numPr>
        <w:spacing w:line="240" w:lineRule="auto"/>
        <w:ind w:left="720" w:hanging="360"/>
        <w:rPr>
          <w:rFonts w:ascii="Anaheim" w:cs="Anaheim" w:eastAsia="Anaheim" w:hAnsi="Anaheim"/>
          <w:color w:val="341525"/>
          <w:sz w:val="24"/>
          <w:szCs w:val="24"/>
        </w:rPr>
      </w:pPr>
      <w:r w:rsidDel="00000000" w:rsidR="00000000" w:rsidRPr="00000000">
        <w:rPr>
          <w:rFonts w:ascii="Anaheim" w:cs="Anaheim" w:eastAsia="Anaheim" w:hAnsi="Anaheim"/>
          <w:b w:val="1"/>
          <w:bCs w:val="1"/>
          <w:color w:val="341525"/>
          <w:sz w:val="24"/>
          <w:szCs w:val="24"/>
          <w:rtl w:val="0"/>
        </w:rPr>
        <w:t xml:space="preserve">AI-Generated Image:</w:t>
      </w:r>
      <w:r w:rsidDel="00000000" w:rsidR="00000000" w:rsidRPr="00000000">
        <w:rPr>
          <w:rFonts w:ascii="Anaheim" w:cs="Anaheim" w:eastAsia="Anaheim" w:hAnsi="Anaheim"/>
          <w:color w:val="341525"/>
          <w:sz w:val="24"/>
          <w:szCs w:val="24"/>
          <w:rtl w:val="0"/>
        </w:rPr>
        <w:t xml:space="preserve"> Provide a short description, and School.ai will create an image to match (e.g., "A bustling Silk Road marketplace with merchants trading silk and spices").</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Title"/>
        <w:spacing w:after="0" w:line="240" w:lineRule="auto"/>
        <w:rPr>
          <w:rFonts w:ascii="Staatliches" w:cs="Staatliches" w:eastAsia="Staatliches" w:hAnsi="Staatliches"/>
          <w:color w:val="f28705"/>
          <w:sz w:val="40"/>
          <w:szCs w:val="40"/>
        </w:rPr>
      </w:pPr>
      <w:bookmarkStart w:colFirst="0" w:colLast="0" w:name="_kxgclbhsxp8h" w:id="5"/>
      <w:bookmarkEnd w:id="5"/>
      <w:r w:rsidDel="00000000" w:rsidR="00000000" w:rsidRPr="00000000">
        <w:rPr>
          <w:rFonts w:ascii="Staatliches" w:cs="Staatliches" w:eastAsia="Staatliches" w:hAnsi="Staatliches"/>
          <w:color w:val="f28705"/>
          <w:sz w:val="40"/>
          <w:szCs w:val="40"/>
          <w:rtl w:val="0"/>
        </w:rPr>
        <w:t xml:space="preserve">Subtitle </w:t>
      </w:r>
    </w:p>
    <w:p w:rsidR="00000000" w:rsidDel="00000000" w:rsidP="00000000" w:rsidRDefault="00000000" w:rsidRPr="00000000" w14:paraId="00000026">
      <w:pPr>
        <w:spacing w:line="240" w:lineRule="auto"/>
        <w:rPr>
          <w:rFonts w:ascii="Anaheim" w:cs="Anaheim" w:eastAsia="Anaheim" w:hAnsi="Anaheim"/>
          <w:sz w:val="24"/>
          <w:szCs w:val="24"/>
        </w:rPr>
      </w:pPr>
      <w:r w:rsidDel="00000000" w:rsidR="00000000" w:rsidRPr="00000000">
        <w:rPr>
          <w:rFonts w:ascii="Anaheim" w:cs="Anaheim" w:eastAsia="Anaheim" w:hAnsi="Anaheim"/>
          <w:sz w:val="24"/>
          <w:szCs w:val="24"/>
          <w:rtl w:val="0"/>
        </w:rPr>
        <w:t xml:space="preserve">The subtitle in School.ai provides a brief, secondary description of your chatbot’s purpose. It appears below the chatbot’s name and gives users quick insight into its role. </w:t>
      </w:r>
    </w:p>
    <w:p w:rsidR="00000000" w:rsidDel="00000000" w:rsidP="00000000" w:rsidRDefault="00000000" w:rsidRPr="00000000" w14:paraId="00000027">
      <w:pPr>
        <w:numPr>
          <w:ilvl w:val="0"/>
          <w:numId w:val="1"/>
        </w:numPr>
        <w:spacing w:line="240" w:lineRule="auto"/>
        <w:ind w:left="720" w:hanging="360"/>
        <w:rPr>
          <w:rFonts w:ascii="Anaheim" w:cs="Anaheim" w:eastAsia="Anaheim" w:hAnsi="Anaheim"/>
          <w:sz w:val="24"/>
          <w:szCs w:val="24"/>
        </w:rPr>
      </w:pPr>
      <w:r w:rsidDel="00000000" w:rsidR="00000000" w:rsidRPr="00000000">
        <w:rPr>
          <w:rFonts w:ascii="Anaheim" w:cs="Anaheim" w:eastAsia="Anaheim" w:hAnsi="Anaheim"/>
          <w:sz w:val="24"/>
          <w:szCs w:val="24"/>
          <w:rtl w:val="0"/>
        </w:rPr>
        <w:t xml:space="preserve">For example, if your chatbot helps students with math, its subtitle might be: "Your AI-powered tutor for step-by-step math guidance!"</w:t>
      </w:r>
    </w:p>
    <w:p w:rsidR="00000000" w:rsidDel="00000000" w:rsidP="00000000" w:rsidRDefault="00000000" w:rsidRPr="00000000" w14:paraId="00000028">
      <w:pPr>
        <w:rPr>
          <w:rFonts w:ascii="Anaheim" w:cs="Anaheim" w:eastAsia="Anaheim" w:hAnsi="Anaheim"/>
          <w:sz w:val="20"/>
          <w:szCs w:val="20"/>
        </w:rPr>
      </w:pPr>
      <w:r w:rsidDel="00000000" w:rsidR="00000000" w:rsidRPr="00000000">
        <w:rPr>
          <w:rtl w:val="0"/>
        </w:rPr>
      </w:r>
    </w:p>
    <w:p w:rsidR="00000000" w:rsidDel="00000000" w:rsidP="00000000" w:rsidRDefault="00000000" w:rsidRPr="00000000" w14:paraId="00000029">
      <w:pPr>
        <w:pStyle w:val="Title"/>
        <w:spacing w:after="0" w:line="240" w:lineRule="auto"/>
        <w:rPr>
          <w:rFonts w:ascii="Staatliches" w:cs="Staatliches" w:eastAsia="Staatliches" w:hAnsi="Staatliches"/>
          <w:color w:val="f28705"/>
          <w:sz w:val="40"/>
          <w:szCs w:val="40"/>
        </w:rPr>
      </w:pPr>
      <w:bookmarkStart w:colFirst="0" w:colLast="0" w:name="_og4lwg5nxglj" w:id="6"/>
      <w:bookmarkEnd w:id="6"/>
      <w:r w:rsidDel="00000000" w:rsidR="00000000" w:rsidRPr="00000000">
        <w:rPr>
          <w:rFonts w:ascii="Staatliches" w:cs="Staatliches" w:eastAsia="Staatliches" w:hAnsi="Staatliches"/>
          <w:color w:val="f28705"/>
          <w:sz w:val="40"/>
          <w:szCs w:val="40"/>
          <w:rtl w:val="0"/>
        </w:rPr>
        <w:t xml:space="preserve">Teacher description </w:t>
      </w:r>
    </w:p>
    <w:p w:rsidR="00000000" w:rsidDel="00000000" w:rsidP="00000000" w:rsidRDefault="00000000" w:rsidRPr="00000000" w14:paraId="0000002A">
      <w:pPr>
        <w:spacing w:line="240" w:lineRule="auto"/>
        <w:rPr>
          <w:rFonts w:ascii="Anaheim" w:cs="Anaheim" w:eastAsia="Anaheim" w:hAnsi="Anaheim"/>
          <w:sz w:val="24"/>
          <w:szCs w:val="24"/>
        </w:rPr>
      </w:pPr>
      <w:r w:rsidDel="00000000" w:rsidR="00000000" w:rsidRPr="00000000">
        <w:rPr>
          <w:rFonts w:ascii="Anaheim" w:cs="Anaheim" w:eastAsia="Anaheim" w:hAnsi="Anaheim"/>
          <w:sz w:val="24"/>
          <w:szCs w:val="24"/>
          <w:rtl w:val="0"/>
        </w:rPr>
        <w:t xml:space="preserve">Even though the chatbot is for students, the teacher description explains its function from an educator’s perspective. This might be useful for teachers to understand how the chatbot aligns with their instruction, and how they might use it if you set it to public.</w:t>
      </w:r>
    </w:p>
    <w:p w:rsidR="00000000" w:rsidDel="00000000" w:rsidP="00000000" w:rsidRDefault="00000000" w:rsidRPr="00000000" w14:paraId="0000002B">
      <w:pPr>
        <w:numPr>
          <w:ilvl w:val="0"/>
          <w:numId w:val="5"/>
        </w:numPr>
        <w:spacing w:line="240" w:lineRule="auto"/>
        <w:ind w:left="720" w:hanging="360"/>
        <w:rPr>
          <w:rFonts w:ascii="Anaheim" w:cs="Anaheim" w:eastAsia="Anaheim" w:hAnsi="Anaheim"/>
          <w:sz w:val="24"/>
          <w:szCs w:val="24"/>
          <w:u w:val="none"/>
        </w:rPr>
      </w:pPr>
      <w:r w:rsidDel="00000000" w:rsidR="00000000" w:rsidRPr="00000000">
        <w:rPr>
          <w:rFonts w:ascii="Anaheim" w:cs="Anaheim" w:eastAsia="Anaheim" w:hAnsi="Anaheim"/>
          <w:b w:val="1"/>
          <w:bCs w:val="1"/>
          <w:sz w:val="24"/>
          <w:szCs w:val="24"/>
          <w:rtl w:val="0"/>
        </w:rPr>
        <w:t xml:space="preserve">Example:</w:t>
      </w:r>
      <w:r w:rsidDel="00000000" w:rsidR="00000000" w:rsidRPr="00000000">
        <w:rPr>
          <w:rFonts w:ascii="Anaheim" w:cs="Anaheim" w:eastAsia="Anaheim" w:hAnsi="Anaheim"/>
          <w:sz w:val="24"/>
          <w:szCs w:val="24"/>
          <w:rtl w:val="0"/>
        </w:rPr>
        <w:t xml:space="preserve"> “This chatbot helps students practice proportional reasoning by breaking down problems, providing hints, and offering real-world examples.”</w: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pStyle w:val="Title"/>
        <w:spacing w:after="0" w:line="240" w:lineRule="auto"/>
        <w:rPr>
          <w:rFonts w:ascii="Anaheim" w:cs="Anaheim" w:eastAsia="Anaheim" w:hAnsi="Anaheim"/>
          <w:color w:val="341525"/>
          <w:sz w:val="24"/>
          <w:szCs w:val="24"/>
        </w:rPr>
      </w:pPr>
      <w:bookmarkStart w:colFirst="0" w:colLast="0" w:name="_xu3e0grt3pil" w:id="7"/>
      <w:bookmarkEnd w:id="7"/>
      <w:r w:rsidDel="00000000" w:rsidR="00000000" w:rsidRPr="00000000">
        <w:rPr>
          <w:rFonts w:ascii="Staatliches" w:cs="Staatliches" w:eastAsia="Staatliches" w:hAnsi="Staatliches"/>
          <w:color w:val="f28705"/>
          <w:sz w:val="40"/>
          <w:szCs w:val="40"/>
          <w:rtl w:val="0"/>
        </w:rPr>
        <w:t xml:space="preserve">Student description  </w:t>
      </w:r>
      <w:r w:rsidDel="00000000" w:rsidR="00000000" w:rsidRPr="00000000">
        <w:rPr>
          <w:rtl w:val="0"/>
        </w:rPr>
      </w:r>
    </w:p>
    <w:p w:rsidR="00000000" w:rsidDel="00000000" w:rsidP="00000000" w:rsidRDefault="00000000" w:rsidRPr="00000000" w14:paraId="0000002E">
      <w:pPr>
        <w:spacing w:line="240" w:lineRule="auto"/>
        <w:ind w:left="0" w:firstLine="0"/>
        <w:rPr>
          <w:rFonts w:ascii="Anaheim" w:cs="Anaheim" w:eastAsia="Anaheim" w:hAnsi="Anaheim"/>
          <w:color w:val="341525"/>
          <w:sz w:val="24"/>
          <w:szCs w:val="24"/>
        </w:rPr>
      </w:pPr>
      <w:r w:rsidDel="00000000" w:rsidR="00000000" w:rsidRPr="00000000">
        <w:rPr>
          <w:rFonts w:ascii="Anaheim" w:cs="Anaheim" w:eastAsia="Anaheim" w:hAnsi="Anaheim"/>
          <w:color w:val="341525"/>
          <w:sz w:val="24"/>
          <w:szCs w:val="24"/>
          <w:rtl w:val="0"/>
        </w:rPr>
        <w:t xml:space="preserve">The student description is the most important for your use case. It tells students how they can interact with the chatbot and what it can help them with.</w:t>
      </w:r>
    </w:p>
    <w:p w:rsidR="00000000" w:rsidDel="00000000" w:rsidP="00000000" w:rsidRDefault="00000000" w:rsidRPr="00000000" w14:paraId="0000002F">
      <w:pPr>
        <w:numPr>
          <w:ilvl w:val="0"/>
          <w:numId w:val="3"/>
        </w:numPr>
        <w:spacing w:line="240" w:lineRule="auto"/>
        <w:ind w:left="720" w:hanging="360"/>
        <w:rPr>
          <w:rFonts w:ascii="Anaheim" w:cs="Anaheim" w:eastAsia="Anaheim" w:hAnsi="Anaheim"/>
          <w:color w:val="341525"/>
          <w:sz w:val="24"/>
          <w:szCs w:val="24"/>
          <w:u w:val="none"/>
        </w:rPr>
      </w:pPr>
      <w:r w:rsidDel="00000000" w:rsidR="00000000" w:rsidRPr="00000000">
        <w:rPr>
          <w:rFonts w:ascii="Anaheim" w:cs="Anaheim" w:eastAsia="Anaheim" w:hAnsi="Anaheim"/>
          <w:b w:val="1"/>
          <w:bCs w:val="1"/>
          <w:color w:val="341525"/>
          <w:sz w:val="24"/>
          <w:szCs w:val="24"/>
          <w:rtl w:val="0"/>
        </w:rPr>
        <w:t xml:space="preserve">Example:</w:t>
      </w:r>
      <w:r w:rsidDel="00000000" w:rsidR="00000000" w:rsidRPr="00000000">
        <w:rPr>
          <w:rFonts w:ascii="Anaheim" w:cs="Anaheim" w:eastAsia="Anaheim" w:hAnsi="Anaheim"/>
          <w:color w:val="341525"/>
          <w:sz w:val="24"/>
          <w:szCs w:val="24"/>
          <w:rtl w:val="0"/>
        </w:rPr>
        <w:t xml:space="preserve"> “Ask me about proportional relationships! I can help explain unit rates, guide you through solving problems, and check your answers.” This setup ensures students know exactly how the chatbot can support their learning. </w:t>
      </w:r>
    </w:p>
    <w:p w:rsidR="00000000" w:rsidDel="00000000" w:rsidP="00000000" w:rsidRDefault="00000000" w:rsidRPr="00000000" w14:paraId="00000030">
      <w:pPr>
        <w:spacing w:line="240" w:lineRule="auto"/>
        <w:ind w:left="0" w:firstLine="0"/>
        <w:rPr>
          <w:rFonts w:ascii="Anaheim" w:cs="Anaheim" w:eastAsia="Anaheim" w:hAnsi="Anaheim"/>
          <w:color w:val="341525"/>
          <w:sz w:val="24"/>
          <w:szCs w:val="24"/>
        </w:rPr>
      </w:pPr>
      <w:r w:rsidDel="00000000" w:rsidR="00000000" w:rsidRPr="00000000">
        <w:rPr>
          <w:rtl w:val="0"/>
        </w:rPr>
      </w:r>
    </w:p>
    <w:p w:rsidR="00000000" w:rsidDel="00000000" w:rsidP="00000000" w:rsidRDefault="00000000" w:rsidRPr="00000000" w14:paraId="00000031">
      <w:pPr>
        <w:pStyle w:val="Title"/>
        <w:spacing w:after="0" w:line="240" w:lineRule="auto"/>
        <w:rPr>
          <w:rFonts w:ascii="Staatliches" w:cs="Staatliches" w:eastAsia="Staatliches" w:hAnsi="Staatliches"/>
          <w:color w:val="f28705"/>
          <w:sz w:val="40"/>
          <w:szCs w:val="40"/>
        </w:rPr>
      </w:pPr>
      <w:bookmarkStart w:colFirst="0" w:colLast="0" w:name="_3tcyk5j06lhm" w:id="8"/>
      <w:bookmarkEnd w:id="8"/>
      <w:r w:rsidDel="00000000" w:rsidR="00000000" w:rsidRPr="00000000">
        <w:rPr>
          <w:rFonts w:ascii="Staatliches" w:cs="Staatliches" w:eastAsia="Staatliches" w:hAnsi="Staatliches"/>
          <w:color w:val="f28705"/>
          <w:sz w:val="40"/>
          <w:szCs w:val="40"/>
          <w:rtl w:val="0"/>
        </w:rPr>
        <w:t xml:space="preserve">SAVING &amp; PUBLISHING YOUR School.ai chatbot</w:t>
      </w:r>
    </w:p>
    <w:p w:rsidR="00000000" w:rsidDel="00000000" w:rsidP="00000000" w:rsidRDefault="00000000" w:rsidRPr="00000000" w14:paraId="00000032">
      <w:pPr>
        <w:rPr>
          <w:sz w:val="8"/>
          <w:szCs w:val="8"/>
        </w:rPr>
      </w:pPr>
      <w:r w:rsidDel="00000000" w:rsidR="00000000" w:rsidRPr="00000000">
        <w:rPr>
          <w:rtl w:val="0"/>
        </w:rPr>
      </w:r>
    </w:p>
    <w:p w:rsidR="00000000" w:rsidDel="00000000" w:rsidP="00000000" w:rsidRDefault="00000000" w:rsidRPr="00000000" w14:paraId="00000033">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Once you have customized your chatbot, click on “Save &amp; Launch” in the upper righthand corner. </w:t>
      </w:r>
    </w:p>
    <w:p w:rsidR="00000000" w:rsidDel="00000000" w:rsidP="00000000" w:rsidRDefault="00000000" w:rsidRPr="00000000" w14:paraId="00000034">
      <w:pPr>
        <w:ind w:left="0" w:right="0" w:firstLine="0"/>
        <w:jc w:val="left"/>
        <w:rPr>
          <w:rFonts w:ascii="Anaheim" w:cs="Anaheim" w:eastAsia="Anaheim" w:hAnsi="Anaheim"/>
          <w:b w:val="1"/>
          <w:bCs w:val="1"/>
          <w:color w:val="341525"/>
          <w:sz w:val="24"/>
          <w:szCs w:val="24"/>
        </w:rPr>
      </w:pPr>
      <w:r w:rsidDel="00000000" w:rsidR="00000000" w:rsidRPr="00000000">
        <w:rPr>
          <w:sz w:val="24"/>
          <w:szCs w:val="24"/>
        </w:rPr>
        <w:drawing>
          <wp:inline distB="114300" distT="114300" distL="114300" distR="114300">
            <wp:extent cx="5967413" cy="1762252"/>
            <wp:effectExtent b="38100" l="38100" r="38100" t="38100"/>
            <wp:docPr id="2" name="image2.png"/>
            <a:graphic>
              <a:graphicData uri="http://schemas.openxmlformats.org/drawingml/2006/picture">
                <pic:pic>
                  <pic:nvPicPr>
                    <pic:cNvPr id="0" name="image2.png"/>
                    <pic:cNvPicPr preferRelativeResize="0"/>
                  </pic:nvPicPr>
                  <pic:blipFill>
                    <a:blip r:embed="rId7"/>
                    <a:srcRect b="26635" l="0" r="0" t="0"/>
                    <a:stretch>
                      <a:fillRect/>
                    </a:stretch>
                  </pic:blipFill>
                  <pic:spPr>
                    <a:xfrm>
                      <a:off x="0" y="0"/>
                      <a:ext cx="5967413" cy="1762252"/>
                    </a:xfrm>
                    <a:prstGeom prst="rect"/>
                    <a:ln w="38100">
                      <a:solidFill>
                        <a:srgbClr val="EFEFEF"/>
                      </a:solidFill>
                      <a:prstDash val="solid"/>
                    </a:ln>
                  </pic:spPr>
                </pic:pic>
              </a:graphicData>
            </a:graphic>
          </wp:inline>
        </w:drawing>
      </w:r>
      <w:r w:rsidDel="00000000" w:rsidR="00000000" w:rsidRPr="00000000">
        <w:rPr>
          <w:rtl w:val="0"/>
        </w:rPr>
      </w:r>
    </w:p>
    <w:p w:rsidR="00000000" w:rsidDel="00000000" w:rsidP="00000000" w:rsidRDefault="00000000" w:rsidRPr="00000000" w14:paraId="00000035">
      <w:pPr>
        <w:spacing w:line="240" w:lineRule="auto"/>
        <w:rPr>
          <w:rFonts w:ascii="Anaheim" w:cs="Anaheim" w:eastAsia="Anaheim" w:hAnsi="Anaheim"/>
          <w:b w:val="1"/>
          <w:bCs w:val="1"/>
          <w:color w:val="341525"/>
          <w:sz w:val="24"/>
          <w:szCs w:val="24"/>
        </w:rPr>
      </w:pPr>
      <w:r w:rsidDel="00000000" w:rsidR="00000000" w:rsidRPr="00000000">
        <w:rPr>
          <w:rtl w:val="0"/>
        </w:rPr>
      </w:r>
    </w:p>
    <w:p w:rsidR="00000000" w:rsidDel="00000000" w:rsidP="00000000" w:rsidRDefault="00000000" w:rsidRPr="00000000" w14:paraId="00000036">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Next, you will have an option of inviting your students to the chatbot via Google Classroom or a QR code. </w:t>
      </w:r>
    </w:p>
    <w:p w:rsidR="00000000" w:rsidDel="00000000" w:rsidP="00000000" w:rsidRDefault="00000000" w:rsidRPr="00000000" w14:paraId="00000037">
      <w:pPr>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Pr>
        <w:drawing>
          <wp:inline distB="114300" distT="114300" distL="114300" distR="114300">
            <wp:extent cx="4776788" cy="2209608"/>
            <wp:effectExtent b="38100" l="38100" r="38100" t="38100"/>
            <wp:docPr id="6" name="image4.png"/>
            <a:graphic>
              <a:graphicData uri="http://schemas.openxmlformats.org/drawingml/2006/picture">
                <pic:pic>
                  <pic:nvPicPr>
                    <pic:cNvPr id="0" name="image4.png"/>
                    <pic:cNvPicPr preferRelativeResize="0"/>
                  </pic:nvPicPr>
                  <pic:blipFill>
                    <a:blip r:embed="rId8"/>
                    <a:srcRect b="4303" l="0" r="0" t="4795"/>
                    <a:stretch>
                      <a:fillRect/>
                    </a:stretch>
                  </pic:blipFill>
                  <pic:spPr>
                    <a:xfrm>
                      <a:off x="0" y="0"/>
                      <a:ext cx="4776788" cy="2209608"/>
                    </a:xfrm>
                    <a:prstGeom prst="rect"/>
                    <a:ln w="38100">
                      <a:solidFill>
                        <a:srgbClr val="EFEFEF"/>
                      </a:solidFill>
                      <a:prstDash val="solid"/>
                    </a:ln>
                  </pic:spPr>
                </pic:pic>
              </a:graphicData>
            </a:graphic>
          </wp:inline>
        </w:drawing>
      </w:r>
      <w:r w:rsidDel="00000000" w:rsidR="00000000" w:rsidRPr="00000000">
        <w:rPr>
          <w:rtl w:val="0"/>
        </w:rPr>
      </w:r>
    </w:p>
    <w:p w:rsidR="00000000" w:rsidDel="00000000" w:rsidP="00000000" w:rsidRDefault="00000000" w:rsidRPr="00000000" w14:paraId="00000038">
      <w:pPr>
        <w:spacing w:line="240" w:lineRule="auto"/>
        <w:rPr>
          <w:rFonts w:ascii="Anaheim" w:cs="Anaheim" w:eastAsia="Anaheim" w:hAnsi="Anaheim"/>
          <w:b w:val="1"/>
          <w:bCs w:val="1"/>
          <w:color w:val="341525"/>
          <w:sz w:val="24"/>
          <w:szCs w:val="24"/>
        </w:rPr>
      </w:pPr>
      <w:r w:rsidDel="00000000" w:rsidR="00000000" w:rsidRPr="00000000">
        <w:rPr>
          <w:rtl w:val="0"/>
        </w:rPr>
      </w:r>
    </w:p>
    <w:p w:rsidR="00000000" w:rsidDel="00000000" w:rsidP="00000000" w:rsidRDefault="00000000" w:rsidRPr="00000000" w14:paraId="00000039">
      <w:pPr>
        <w:spacing w:line="240" w:lineRule="auto"/>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tl w:val="0"/>
        </w:rPr>
        <w:t xml:space="preserve">If you only want people with the link to your bot to use it, click on “Private.” If you want anyone with School.ai to have access to the bot, click on “Public.”</w:t>
      </w:r>
    </w:p>
    <w:p w:rsidR="00000000" w:rsidDel="00000000" w:rsidP="00000000" w:rsidRDefault="00000000" w:rsidRPr="00000000" w14:paraId="0000003A">
      <w:pPr>
        <w:rPr>
          <w:rFonts w:ascii="Anaheim" w:cs="Anaheim" w:eastAsia="Anaheim" w:hAnsi="Anaheim"/>
          <w:b w:val="1"/>
          <w:bCs w:val="1"/>
          <w:color w:val="341525"/>
          <w:sz w:val="24"/>
          <w:szCs w:val="24"/>
        </w:rPr>
      </w:pPr>
      <w:r w:rsidDel="00000000" w:rsidR="00000000" w:rsidRPr="00000000">
        <w:rPr>
          <w:rFonts w:ascii="Anaheim" w:cs="Anaheim" w:eastAsia="Anaheim" w:hAnsi="Anaheim"/>
          <w:b w:val="1"/>
          <w:bCs w:val="1"/>
          <w:color w:val="341525"/>
          <w:sz w:val="24"/>
          <w:szCs w:val="24"/>
        </w:rPr>
        <w:drawing>
          <wp:inline distB="114300" distT="114300" distL="114300" distR="114300">
            <wp:extent cx="5567363" cy="2037298"/>
            <wp:effectExtent b="38100" l="38100" r="38100" t="3810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567363" cy="2037298"/>
                    </a:xfrm>
                    <a:prstGeom prst="rect"/>
                    <a:ln w="38100">
                      <a:solidFill>
                        <a:srgbClr val="EFEFEF"/>
                      </a:solidFill>
                      <a:prstDash val="solid"/>
                    </a:ln>
                  </pic:spPr>
                </pic:pic>
              </a:graphicData>
            </a:graphic>
          </wp:inline>
        </w:drawing>
      </w:r>
      <w:r w:rsidDel="00000000" w:rsidR="00000000" w:rsidRPr="00000000">
        <w:rPr>
          <w:rtl w:val="0"/>
        </w:rPr>
      </w:r>
    </w:p>
    <w:p w:rsidR="00000000" w:rsidDel="00000000" w:rsidP="00000000" w:rsidRDefault="00000000" w:rsidRPr="00000000" w14:paraId="0000003B">
      <w:pPr>
        <w:ind w:left="0" w:right="0" w:firstLine="0"/>
        <w:jc w:val="left"/>
        <w:rPr>
          <w:rFonts w:ascii="Anaheim" w:cs="Anaheim" w:eastAsia="Anaheim" w:hAnsi="Anaheim"/>
          <w:b w:val="1"/>
          <w:bCs w:val="1"/>
          <w:color w:val="341525"/>
          <w:sz w:val="24"/>
          <w:szCs w:val="24"/>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720" w:left="720" w:right="720" w:header="720"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taatliches">
    <w:embedRegular w:fontKey="{00000000-0000-0000-0000-000000000000}" r:id="rId1" w:subsetted="0"/>
  </w:font>
  <w:font w:name="Anahei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both"/>
      <w:rPr>
        <w:rFonts w:ascii="Staatliches" w:cs="Staatliches" w:eastAsia="Staatliches" w:hAnsi="Staatliches"/>
        <w:color w:val="341525"/>
        <w:sz w:val="26"/>
        <w:szCs w:val="26"/>
      </w:rPr>
    </w:pPr>
    <w:r w:rsidDel="00000000" w:rsidR="00000000" w:rsidRPr="00000000">
      <w:rPr>
        <w:rtl w:val="0"/>
      </w:rPr>
    </w:r>
  </w:p>
  <w:p w:rsidR="00000000" w:rsidDel="00000000" w:rsidP="00000000" w:rsidRDefault="00000000" w:rsidRPr="00000000" w14:paraId="0000003E">
    <w:pPr>
      <w:jc w:val="both"/>
      <w:rPr>
        <w:rFonts w:ascii="Staatliches" w:cs="Staatliches" w:eastAsia="Staatliches" w:hAnsi="Staatliches"/>
        <w:color w:val="341525"/>
        <w:sz w:val="26"/>
        <w:szCs w:val="26"/>
      </w:rPr>
    </w:pPr>
    <w:r w:rsidDel="00000000" w:rsidR="00000000" w:rsidRPr="00000000">
      <w:rPr>
        <w:rFonts w:ascii="Staatliches" w:cs="Staatliches" w:eastAsia="Staatliches" w:hAnsi="Staatliches"/>
        <w:color w:val="341525"/>
        <w:sz w:val="26"/>
        <w:szCs w:val="26"/>
      </w:rPr>
      <w:drawing>
        <wp:inline distB="114300" distT="114300" distL="114300" distR="114300">
          <wp:extent cx="292248" cy="314166"/>
          <wp:effectExtent b="0" l="0" r="0" t="0"/>
          <wp:docPr id="4" name="image1.png"/>
          <a:graphic>
            <a:graphicData uri="http://schemas.openxmlformats.org/drawingml/2006/picture">
              <pic:pic>
                <pic:nvPicPr>
                  <pic:cNvPr id="0" name="image1.png"/>
                  <pic:cNvPicPr preferRelativeResize="0"/>
                </pic:nvPicPr>
                <pic:blipFill>
                  <a:blip r:embed="rId1"/>
                  <a:srcRect b="0" l="0" r="77053" t="0"/>
                  <a:stretch>
                    <a:fillRect/>
                  </a:stretch>
                </pic:blipFill>
                <pic:spPr>
                  <a:xfrm>
                    <a:off x="0" y="0"/>
                    <a:ext cx="292248" cy="314166"/>
                  </a:xfrm>
                  <a:prstGeom prst="rect"/>
                  <a:ln/>
                </pic:spPr>
              </pic:pic>
            </a:graphicData>
          </a:graphic>
        </wp:inline>
      </w:drawing>
    </w:r>
    <w:r w:rsidDel="00000000" w:rsidR="00000000" w:rsidRPr="00000000">
      <w:rPr>
        <w:rFonts w:ascii="Staatliches" w:cs="Staatliches" w:eastAsia="Staatliches" w:hAnsi="Staatliches"/>
        <w:color w:val="341525"/>
        <w:sz w:val="26"/>
        <w:szCs w:val="26"/>
        <w:rtl w:val="0"/>
      </w:rPr>
      <w:t xml:space="preserve"> </w:t>
    </w:r>
    <w:r w:rsidDel="00000000" w:rsidR="00000000" w:rsidRPr="00000000">
      <w:rPr>
        <w:rFonts w:ascii="Staatliches" w:cs="Staatliches" w:eastAsia="Staatliches" w:hAnsi="Staatliches"/>
        <w:color w:val="341525"/>
        <w:sz w:val="32"/>
        <w:szCs w:val="32"/>
        <w:rtl w:val="0"/>
      </w:rPr>
      <w:t xml:space="preserve"> UNCONSTRAINED.CO</w:t>
    </w:r>
    <w:r w:rsidDel="00000000" w:rsidR="00000000" w:rsidRPr="00000000">
      <w:rPr>
        <w:rFonts w:ascii="Staatliches" w:cs="Staatliches" w:eastAsia="Staatliches" w:hAnsi="Staatliches"/>
        <w:color w:val="f28705"/>
        <w:sz w:val="26"/>
        <w:szCs w:val="26"/>
        <w:rtl w:val="0"/>
      </w:rPr>
      <w:tab/>
      <w:tab/>
      <w:tab/>
      <w:tab/>
      <w:tab/>
      <w:tab/>
      <w:tab/>
      <w:tab/>
      <w:tab/>
      <w:t xml:space="preserve">               </w:t>
    </w:r>
    <w:r w:rsidDel="00000000" w:rsidR="00000000" w:rsidRPr="00000000">
      <w:rPr>
        <w:rFonts w:ascii="Staatliches" w:cs="Staatliches" w:eastAsia="Staatliches" w:hAnsi="Staatliches"/>
        <w:color w:val="341525"/>
        <w:sz w:val="26"/>
        <w:szCs w:val="2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both"/>
      <w:rPr>
        <w:rFonts w:ascii="Staatliches" w:cs="Staatliches" w:eastAsia="Staatliches" w:hAnsi="Staatliches"/>
        <w:color w:val="341525"/>
        <w:sz w:val="26"/>
        <w:szCs w:val="26"/>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Fonts w:ascii="Staatliches" w:cs="Staatliches" w:eastAsia="Staatliches" w:hAnsi="Staatliches"/>
        <w:color w:val="341525"/>
        <w:sz w:val="26"/>
        <w:szCs w:val="26"/>
      </w:rPr>
      <w:drawing>
        <wp:inline distB="114300" distT="114300" distL="114300" distR="114300">
          <wp:extent cx="294380" cy="313372"/>
          <wp:effectExtent b="0" l="0" r="0" t="0"/>
          <wp:docPr id="1" name="image1.png"/>
          <a:graphic>
            <a:graphicData uri="http://schemas.openxmlformats.org/drawingml/2006/picture">
              <pic:pic>
                <pic:nvPicPr>
                  <pic:cNvPr id="0" name="image1.png"/>
                  <pic:cNvPicPr preferRelativeResize="0"/>
                </pic:nvPicPr>
                <pic:blipFill>
                  <a:blip r:embed="rId1"/>
                  <a:srcRect b="0" l="0" r="77053" t="0"/>
                  <a:stretch>
                    <a:fillRect/>
                  </a:stretch>
                </pic:blipFill>
                <pic:spPr>
                  <a:xfrm>
                    <a:off x="0" y="0"/>
                    <a:ext cx="294380" cy="313372"/>
                  </a:xfrm>
                  <a:prstGeom prst="rect"/>
                  <a:ln/>
                </pic:spPr>
              </pic:pic>
            </a:graphicData>
          </a:graphic>
        </wp:inline>
      </w:drawing>
    </w:r>
    <w:r w:rsidDel="00000000" w:rsidR="00000000" w:rsidRPr="00000000">
      <w:rPr>
        <w:rFonts w:ascii="Staatliches" w:cs="Staatliches" w:eastAsia="Staatliches" w:hAnsi="Staatliches"/>
        <w:color w:val="341525"/>
        <w:sz w:val="26"/>
        <w:szCs w:val="26"/>
        <w:rtl w:val="0"/>
      </w:rPr>
      <w:t xml:space="preserve"> </w:t>
    </w:r>
    <w:r w:rsidDel="00000000" w:rsidR="00000000" w:rsidRPr="00000000">
      <w:rPr>
        <w:rFonts w:ascii="Staatliches" w:cs="Staatliches" w:eastAsia="Staatliches" w:hAnsi="Staatliches"/>
        <w:color w:val="341525"/>
        <w:sz w:val="32"/>
        <w:szCs w:val="32"/>
        <w:rtl w:val="0"/>
      </w:rPr>
      <w:t xml:space="preserve"> UNCONSTRAINED.CO</w:t>
    </w:r>
    <w:r w:rsidDel="00000000" w:rsidR="00000000" w:rsidRPr="00000000">
      <w:rPr>
        <w:rFonts w:ascii="Staatliches" w:cs="Staatliches" w:eastAsia="Staatliches" w:hAnsi="Staatliches"/>
        <w:color w:val="f28705"/>
        <w:sz w:val="26"/>
        <w:szCs w:val="26"/>
        <w:rtl w:val="0"/>
      </w:rPr>
      <w:tab/>
      <w:tab/>
      <w:tab/>
      <w:tab/>
      <w:tab/>
      <w:tab/>
      <w:tab/>
      <w:tab/>
      <w:tab/>
      <w:t xml:space="preserve">               </w:t>
    </w:r>
    <w:r w:rsidDel="00000000" w:rsidR="00000000" w:rsidRPr="00000000">
      <w:rPr>
        <w:rFonts w:ascii="Staatliches" w:cs="Staatliches" w:eastAsia="Staatliches" w:hAnsi="Staatliches"/>
        <w:color w:val="341525"/>
        <w:sz w:val="26"/>
        <w:szCs w:val="2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Style w:val="Title"/>
      <w:spacing w:after="0" w:line="240" w:lineRule="auto"/>
      <w:jc w:val="center"/>
      <w:rPr>
        <w:rFonts w:ascii="Staatliches" w:cs="Staatliches" w:eastAsia="Staatliches" w:hAnsi="Staatliches"/>
        <w:color w:val="f21a05"/>
        <w:sz w:val="64"/>
        <w:szCs w:val="64"/>
      </w:rPr>
    </w:pPr>
    <w:bookmarkStart w:colFirst="0" w:colLast="0" w:name="_be8qx37ks6nx" w:id="9"/>
    <w:bookmarkEnd w:id="9"/>
    <w:r w:rsidDel="00000000" w:rsidR="00000000" w:rsidRPr="00000000">
      <w:rPr>
        <w:rFonts w:ascii="Staatliches" w:cs="Staatliches" w:eastAsia="Staatliches" w:hAnsi="Staatliches"/>
        <w:color w:val="341525"/>
        <w:sz w:val="64"/>
        <w:szCs w:val="64"/>
        <w:rtl w:val="0"/>
      </w:rPr>
      <w:t xml:space="preserve">How to Create a </w:t>
    </w:r>
    <w:r w:rsidDel="00000000" w:rsidR="00000000" w:rsidRPr="00000000">
      <w:rPr>
        <w:rFonts w:ascii="Staatliches" w:cs="Staatliches" w:eastAsia="Staatliches" w:hAnsi="Staatliches"/>
        <w:color w:val="f21a05"/>
        <w:sz w:val="64"/>
        <w:szCs w:val="64"/>
        <w:rtl w:val="0"/>
      </w:rPr>
      <w:t xml:space="preserve">school.ai Chatbot</w:t>
    </w:r>
  </w:p>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Staatliches-regular.ttf"/><Relationship Id="rId2" Type="http://schemas.openxmlformats.org/officeDocument/2006/relationships/font" Target="fonts/Anaheim-regular.ttf"/><Relationship Id="rId3" Type="http://schemas.openxmlformats.org/officeDocument/2006/relationships/font" Target="fonts/Anaheim-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